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7F9" w:rsidRPr="007117F9" w:rsidRDefault="007117F9" w:rsidP="007117F9">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bookmarkStart w:id="0" w:name="P0"/>
      <w:bookmarkEnd w:id="0"/>
      <w:r w:rsidRPr="007117F9">
        <w:rPr>
          <w:rFonts w:ascii="Times New Roman" w:eastAsia="Times New Roman" w:hAnsi="Times New Roman" w:cs="Times New Roman"/>
          <w:b/>
          <w:sz w:val="28"/>
          <w:szCs w:val="28"/>
          <w:lang w:eastAsia="ru-RU"/>
        </w:rPr>
        <w:t>В соответствии с Правилами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утвержденных Постановления Правительства РФ от 13.09.2021 N 1547.</w:t>
      </w:r>
    </w:p>
    <w:p w:rsidR="007117F9" w:rsidRPr="007117F9" w:rsidRDefault="007117F9" w:rsidP="007117F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117F9" w:rsidRPr="007117F9" w:rsidRDefault="007117F9" w:rsidP="007117F9">
      <w:pPr>
        <w:widowControl w:val="0"/>
        <w:autoSpaceDE w:val="0"/>
        <w:autoSpaceDN w:val="0"/>
        <w:spacing w:after="0" w:line="240" w:lineRule="auto"/>
        <w:ind w:firstLine="540"/>
        <w:jc w:val="both"/>
        <w:rPr>
          <w:rFonts w:ascii="Times New Roman" w:eastAsia="Times New Roman" w:hAnsi="Times New Roman" w:cs="Times New Roman"/>
          <w:b/>
          <w:sz w:val="28"/>
          <w:szCs w:val="28"/>
          <w:u w:val="single"/>
          <w:lang w:eastAsia="ru-RU"/>
        </w:rPr>
      </w:pPr>
      <w:r w:rsidRPr="007117F9">
        <w:rPr>
          <w:rFonts w:ascii="Times New Roman" w:eastAsia="Times New Roman" w:hAnsi="Times New Roman" w:cs="Times New Roman"/>
          <w:b/>
          <w:sz w:val="28"/>
          <w:szCs w:val="28"/>
          <w:u w:val="single"/>
          <w:lang w:eastAsia="ru-RU"/>
        </w:rPr>
        <w:t>В заявке о подключении (технологическом присоединении), направляемой исполнителю заявителем, указываются следующие сведения:</w:t>
      </w:r>
    </w:p>
    <w:p w:rsidR="007117F9" w:rsidRPr="007117F9" w:rsidRDefault="007117F9" w:rsidP="007117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117F9">
        <w:rPr>
          <w:rFonts w:ascii="Times New Roman" w:eastAsia="Times New Roman" w:hAnsi="Times New Roman" w:cs="Times New Roman"/>
          <w:sz w:val="28"/>
          <w:szCs w:val="28"/>
          <w:lang w:eastAsia="ru-RU"/>
        </w:rPr>
        <w:t xml:space="preserve">(в ред. </w:t>
      </w:r>
      <w:hyperlink r:id="rId4" w:history="1">
        <w:r w:rsidRPr="007117F9">
          <w:rPr>
            <w:rFonts w:ascii="Times New Roman" w:eastAsia="Times New Roman" w:hAnsi="Times New Roman" w:cs="Times New Roman"/>
            <w:color w:val="0000FF"/>
            <w:sz w:val="28"/>
            <w:szCs w:val="28"/>
            <w:lang w:eastAsia="ru-RU"/>
          </w:rPr>
          <w:t>Постановления</w:t>
        </w:r>
      </w:hyperlink>
      <w:r w:rsidRPr="007117F9">
        <w:rPr>
          <w:rFonts w:ascii="Times New Roman" w:eastAsia="Times New Roman" w:hAnsi="Times New Roman" w:cs="Times New Roman"/>
          <w:sz w:val="28"/>
          <w:szCs w:val="28"/>
          <w:lang w:eastAsia="ru-RU"/>
        </w:rPr>
        <w:t xml:space="preserve"> Правительства РФ от 30.01.2018 N 82)</w:t>
      </w:r>
    </w:p>
    <w:p w:rsidR="007117F9" w:rsidRPr="007117F9" w:rsidRDefault="007117F9" w:rsidP="007117F9">
      <w:pPr>
        <w:widowControl w:val="0"/>
        <w:autoSpaceDE w:val="0"/>
        <w:autoSpaceDN w:val="0"/>
        <w:spacing w:before="220" w:after="0" w:line="240" w:lineRule="auto"/>
        <w:ind w:firstLine="540"/>
        <w:jc w:val="both"/>
        <w:rPr>
          <w:rFonts w:ascii="Times New Roman" w:eastAsia="Times New Roman" w:hAnsi="Times New Roman" w:cs="Times New Roman"/>
          <w:bCs/>
          <w:sz w:val="28"/>
          <w:szCs w:val="28"/>
          <w:lang w:eastAsia="ru-RU"/>
        </w:rPr>
      </w:pPr>
      <w:r w:rsidRPr="007117F9">
        <w:rPr>
          <w:rFonts w:ascii="Times New Roman" w:eastAsia="Times New Roman" w:hAnsi="Times New Roman" w:cs="Times New Roman"/>
          <w:bCs/>
          <w:sz w:val="28"/>
          <w:szCs w:val="28"/>
          <w:lang w:eastAsia="ru-RU"/>
        </w:rPr>
        <w:t xml:space="preserve">а) реквизиты заявителя (для юридических лиц - полное наименование и государственный регистрационный номер записи в Едином государственном реестре юридических лиц, дата ее внесения в реестр, почтовый адрес, контактный телефон и факс, адрес электронной почты (при наличии); для индивидуальных предпринимателей - государственный регистрационный номер записи в Едином государственном реестре индивидуальных предпринимателей, дата ее внесения в указанный реестр, почтовый адрес, контактный телефон и факс, адрес электронной почты (при наличии);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контактный телефон и факс, адрес электронной почты (при наличии); </w:t>
      </w:r>
    </w:p>
    <w:p w:rsidR="007117F9" w:rsidRPr="007117F9" w:rsidRDefault="007117F9" w:rsidP="007117F9">
      <w:pPr>
        <w:widowControl w:val="0"/>
        <w:autoSpaceDE w:val="0"/>
        <w:autoSpaceDN w:val="0"/>
        <w:spacing w:before="220" w:after="0" w:line="240" w:lineRule="auto"/>
        <w:ind w:firstLine="540"/>
        <w:jc w:val="both"/>
        <w:rPr>
          <w:rFonts w:ascii="Times New Roman" w:eastAsia="Times New Roman" w:hAnsi="Times New Roman" w:cs="Times New Roman"/>
          <w:bCs/>
          <w:sz w:val="28"/>
          <w:szCs w:val="28"/>
          <w:lang w:eastAsia="ru-RU"/>
        </w:rPr>
      </w:pPr>
      <w:r w:rsidRPr="007117F9">
        <w:rPr>
          <w:rFonts w:ascii="Times New Roman" w:eastAsia="Times New Roman" w:hAnsi="Times New Roman" w:cs="Times New Roman"/>
          <w:bCs/>
          <w:sz w:val="28"/>
          <w:szCs w:val="28"/>
          <w:lang w:eastAsia="ru-RU"/>
        </w:rPr>
        <w:t xml:space="preserve">б) наименование и место нахождения объекта капитального строительства, который необходимо подключить (технологически присоединить) к сети газораспределения; </w:t>
      </w:r>
    </w:p>
    <w:p w:rsidR="007117F9" w:rsidRPr="007117F9" w:rsidRDefault="007117F9" w:rsidP="007117F9">
      <w:pPr>
        <w:widowControl w:val="0"/>
        <w:autoSpaceDE w:val="0"/>
        <w:autoSpaceDN w:val="0"/>
        <w:spacing w:before="220" w:after="0" w:line="240" w:lineRule="auto"/>
        <w:ind w:firstLine="540"/>
        <w:jc w:val="both"/>
        <w:rPr>
          <w:rFonts w:ascii="Times New Roman" w:eastAsia="Times New Roman" w:hAnsi="Times New Roman" w:cs="Times New Roman"/>
          <w:bCs/>
          <w:sz w:val="28"/>
          <w:szCs w:val="28"/>
          <w:lang w:eastAsia="ru-RU"/>
        </w:rPr>
      </w:pPr>
      <w:r w:rsidRPr="007117F9">
        <w:rPr>
          <w:rFonts w:ascii="Times New Roman" w:eastAsia="Times New Roman" w:hAnsi="Times New Roman" w:cs="Times New Roman"/>
          <w:bCs/>
          <w:sz w:val="28"/>
          <w:szCs w:val="28"/>
          <w:lang w:eastAsia="ru-RU"/>
        </w:rPr>
        <w:t xml:space="preserve">в) характер потребления газа; </w:t>
      </w:r>
    </w:p>
    <w:p w:rsidR="007117F9" w:rsidRPr="007117F9" w:rsidRDefault="007117F9" w:rsidP="007117F9">
      <w:pPr>
        <w:widowControl w:val="0"/>
        <w:autoSpaceDE w:val="0"/>
        <w:autoSpaceDN w:val="0"/>
        <w:spacing w:before="220" w:after="0" w:line="240" w:lineRule="auto"/>
        <w:ind w:firstLine="540"/>
        <w:jc w:val="both"/>
        <w:rPr>
          <w:rFonts w:ascii="Times New Roman" w:eastAsia="Times New Roman" w:hAnsi="Times New Roman" w:cs="Times New Roman"/>
          <w:bCs/>
          <w:sz w:val="28"/>
          <w:szCs w:val="28"/>
          <w:lang w:eastAsia="ru-RU"/>
        </w:rPr>
      </w:pPr>
      <w:r w:rsidRPr="007117F9">
        <w:rPr>
          <w:rFonts w:ascii="Times New Roman" w:eastAsia="Times New Roman" w:hAnsi="Times New Roman" w:cs="Times New Roman"/>
          <w:bCs/>
          <w:sz w:val="28"/>
          <w:szCs w:val="28"/>
          <w:lang w:eastAsia="ru-RU"/>
        </w:rPr>
        <w:t xml:space="preserve">г) сроки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разделом VII настоящих Правил); </w:t>
      </w:r>
    </w:p>
    <w:p w:rsidR="007117F9" w:rsidRPr="007117F9" w:rsidRDefault="007117F9" w:rsidP="007117F9">
      <w:pPr>
        <w:widowControl w:val="0"/>
        <w:autoSpaceDE w:val="0"/>
        <w:autoSpaceDN w:val="0"/>
        <w:spacing w:before="220" w:after="0" w:line="240" w:lineRule="auto"/>
        <w:ind w:firstLine="540"/>
        <w:jc w:val="both"/>
        <w:rPr>
          <w:rFonts w:ascii="Times New Roman" w:eastAsia="Times New Roman" w:hAnsi="Times New Roman" w:cs="Times New Roman"/>
          <w:bCs/>
          <w:sz w:val="28"/>
          <w:szCs w:val="28"/>
          <w:lang w:eastAsia="ru-RU"/>
        </w:rPr>
      </w:pPr>
      <w:r w:rsidRPr="007117F9">
        <w:rPr>
          <w:rFonts w:ascii="Times New Roman" w:eastAsia="Times New Roman" w:hAnsi="Times New Roman" w:cs="Times New Roman"/>
          <w:bCs/>
          <w:sz w:val="28"/>
          <w:szCs w:val="28"/>
          <w:lang w:eastAsia="ru-RU"/>
        </w:rPr>
        <w:t xml:space="preserve">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 (за исключением заявителей, подключение которых осуществляется в соответствии с разделом VII настоящих Правил); </w:t>
      </w:r>
    </w:p>
    <w:p w:rsidR="007117F9" w:rsidRPr="007117F9" w:rsidRDefault="007117F9" w:rsidP="007117F9">
      <w:pPr>
        <w:widowControl w:val="0"/>
        <w:autoSpaceDE w:val="0"/>
        <w:autoSpaceDN w:val="0"/>
        <w:spacing w:before="220" w:after="0" w:line="240" w:lineRule="auto"/>
        <w:ind w:firstLine="540"/>
        <w:jc w:val="both"/>
        <w:rPr>
          <w:rFonts w:ascii="Times New Roman" w:eastAsia="Times New Roman" w:hAnsi="Times New Roman" w:cs="Times New Roman"/>
          <w:bCs/>
          <w:sz w:val="28"/>
          <w:szCs w:val="28"/>
          <w:lang w:eastAsia="ru-RU"/>
        </w:rPr>
      </w:pPr>
      <w:r w:rsidRPr="007117F9">
        <w:rPr>
          <w:rFonts w:ascii="Times New Roman" w:eastAsia="Times New Roman" w:hAnsi="Times New Roman" w:cs="Times New Roman"/>
          <w:bCs/>
          <w:sz w:val="28"/>
          <w:szCs w:val="28"/>
          <w:lang w:eastAsia="ru-RU"/>
        </w:rPr>
        <w:t xml:space="preserve">е) номер и дата выдачи технических условий, полученных ранее заявителем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 </w:t>
      </w:r>
    </w:p>
    <w:p w:rsidR="007117F9" w:rsidRPr="007117F9" w:rsidRDefault="007117F9" w:rsidP="007117F9">
      <w:pPr>
        <w:widowControl w:val="0"/>
        <w:autoSpaceDE w:val="0"/>
        <w:autoSpaceDN w:val="0"/>
        <w:spacing w:before="220" w:after="0" w:line="240" w:lineRule="auto"/>
        <w:ind w:firstLine="540"/>
        <w:jc w:val="both"/>
        <w:rPr>
          <w:rFonts w:ascii="Times New Roman" w:eastAsia="Times New Roman" w:hAnsi="Times New Roman" w:cs="Times New Roman"/>
          <w:bCs/>
          <w:sz w:val="28"/>
          <w:szCs w:val="28"/>
          <w:lang w:eastAsia="ru-RU"/>
        </w:rPr>
      </w:pPr>
      <w:r w:rsidRPr="007117F9">
        <w:rPr>
          <w:rFonts w:ascii="Times New Roman" w:eastAsia="Times New Roman" w:hAnsi="Times New Roman" w:cs="Times New Roman"/>
          <w:bCs/>
          <w:sz w:val="28"/>
          <w:szCs w:val="28"/>
          <w:lang w:eastAsia="ru-RU"/>
        </w:rPr>
        <w:t xml:space="preserve">ж) 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(при осуществлении строительства, реконструкции </w:t>
      </w:r>
      <w:r w:rsidRPr="007117F9">
        <w:rPr>
          <w:rFonts w:ascii="Times New Roman" w:eastAsia="Times New Roman" w:hAnsi="Times New Roman" w:cs="Times New Roman"/>
          <w:bCs/>
          <w:sz w:val="28"/>
          <w:szCs w:val="28"/>
          <w:lang w:eastAsia="ru-RU"/>
        </w:rPr>
        <w:lastRenderedPageBreak/>
        <w:t>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части 73 статьи 51 Градостроительного кодекса Российской Федерации).</w:t>
      </w:r>
    </w:p>
    <w:p w:rsidR="007117F9" w:rsidRPr="007117F9" w:rsidRDefault="007117F9" w:rsidP="007117F9">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7117F9">
        <w:rPr>
          <w:rFonts w:ascii="Times New Roman" w:eastAsia="Times New Roman" w:hAnsi="Times New Roman" w:cs="Times New Roman"/>
          <w:sz w:val="28"/>
          <w:szCs w:val="28"/>
          <w:lang w:eastAsia="ru-RU"/>
        </w:rPr>
        <w:t xml:space="preserve">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w:t>
      </w:r>
    </w:p>
    <w:p w:rsidR="007117F9" w:rsidRPr="007117F9" w:rsidRDefault="007117F9" w:rsidP="007117F9">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7117F9">
        <w:rPr>
          <w:rFonts w:ascii="Times New Roman" w:eastAsia="Times New Roman" w:hAnsi="Times New Roman" w:cs="Times New Roman"/>
          <w:sz w:val="28"/>
          <w:szCs w:val="28"/>
          <w:lang w:eastAsia="ru-RU"/>
        </w:rPr>
        <w:t xml:space="preserve">Понуждение заявителя к заключению договора о подключении, предусматривающего осуществление мероприятий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не допускается. </w:t>
      </w:r>
    </w:p>
    <w:p w:rsidR="007117F9" w:rsidRPr="007117F9" w:rsidRDefault="007117F9" w:rsidP="007117F9">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7117F9">
        <w:rPr>
          <w:rFonts w:ascii="Times New Roman" w:eastAsia="Times New Roman" w:hAnsi="Times New Roman" w:cs="Times New Roman"/>
          <w:sz w:val="28"/>
          <w:szCs w:val="28"/>
          <w:lang w:eastAsia="ru-RU"/>
        </w:rPr>
        <w:t xml:space="preserve">В случае если заявитель обратился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в договоре о подключении указываются расчет размера платы за подключение (технологическое присоединение) в пределах границ земельного участка заявителя, и (или) расчет размера стоимости услуг по установке газоиспользующего оборудования, и (или) расчет размера стоимости услуг по строительству либо реконструкции внутреннего газопровода объекта капитального строительства и (или) по установке прибора учета газа, величины которых устанавливаются органами исполнительной власти субъектов Российской Федерации в области государственного регулирования тарифов в соответствии с Основными положениями 14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 №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 к сетям газораспределения и (или) </w:t>
      </w:r>
      <w:r w:rsidRPr="007117F9">
        <w:rPr>
          <w:rFonts w:ascii="Times New Roman" w:eastAsia="Times New Roman" w:hAnsi="Times New Roman" w:cs="Times New Roman"/>
          <w:sz w:val="28"/>
          <w:szCs w:val="28"/>
          <w:lang w:eastAsia="ru-RU"/>
        </w:rPr>
        <w:lastRenderedPageBreak/>
        <w:t xml:space="preserve">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 </w:t>
      </w:r>
    </w:p>
    <w:p w:rsidR="007117F9" w:rsidRPr="007117F9" w:rsidRDefault="007117F9" w:rsidP="007117F9">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7117F9">
        <w:rPr>
          <w:rFonts w:ascii="Times New Roman" w:eastAsia="Times New Roman" w:hAnsi="Times New Roman" w:cs="Times New Roman"/>
          <w:sz w:val="28"/>
          <w:szCs w:val="28"/>
          <w:lang w:eastAsia="ru-RU"/>
        </w:rPr>
        <w:t xml:space="preserve">В случае, указанном в пункте 12 настоящих Правил, исполнитель в течение 5 рабочих дней со дня получения заявки о подключении направляет заявителю уведомление о необходимости обеспечения доступа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 </w:t>
      </w:r>
    </w:p>
    <w:p w:rsidR="007117F9" w:rsidRPr="007117F9" w:rsidRDefault="007117F9" w:rsidP="007117F9">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7117F9">
        <w:rPr>
          <w:rFonts w:ascii="Times New Roman" w:eastAsia="Times New Roman" w:hAnsi="Times New Roman" w:cs="Times New Roman"/>
          <w:sz w:val="28"/>
          <w:szCs w:val="28"/>
          <w:lang w:eastAsia="ru-RU"/>
        </w:rPr>
        <w:t xml:space="preserve">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региональном портале). </w:t>
      </w:r>
    </w:p>
    <w:p w:rsidR="007117F9" w:rsidRPr="007117F9" w:rsidRDefault="007117F9" w:rsidP="007117F9">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7117F9">
        <w:rPr>
          <w:rFonts w:ascii="Times New Roman" w:eastAsia="Times New Roman" w:hAnsi="Times New Roman" w:cs="Times New Roman"/>
          <w:sz w:val="28"/>
          <w:szCs w:val="28"/>
          <w:lang w:eastAsia="ru-RU"/>
        </w:rP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7117F9" w:rsidRPr="007117F9" w:rsidRDefault="007117F9" w:rsidP="007117F9">
      <w:pPr>
        <w:widowControl w:val="0"/>
        <w:autoSpaceDE w:val="0"/>
        <w:autoSpaceDN w:val="0"/>
        <w:spacing w:before="220" w:after="0" w:line="240" w:lineRule="auto"/>
        <w:ind w:firstLine="540"/>
        <w:jc w:val="both"/>
        <w:rPr>
          <w:rFonts w:ascii="Times New Roman" w:eastAsia="Times New Roman" w:hAnsi="Times New Roman" w:cs="Times New Roman"/>
          <w:b/>
          <w:sz w:val="28"/>
          <w:szCs w:val="28"/>
          <w:u w:val="single"/>
          <w:lang w:eastAsia="ru-RU"/>
        </w:rPr>
      </w:pPr>
      <w:r w:rsidRPr="007117F9">
        <w:rPr>
          <w:rFonts w:ascii="Times New Roman" w:eastAsia="Times New Roman" w:hAnsi="Times New Roman" w:cs="Times New Roman"/>
          <w:b/>
          <w:sz w:val="28"/>
          <w:szCs w:val="28"/>
          <w:u w:val="single"/>
          <w:lang w:eastAsia="ru-RU"/>
        </w:rPr>
        <w:t>К заявке о подключении (технологическом присоединении), направляемой исполнителю заявителем, прилагаются следующие документы:</w:t>
      </w:r>
    </w:p>
    <w:p w:rsidR="007117F9" w:rsidRPr="007117F9" w:rsidRDefault="007117F9" w:rsidP="007117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117F9">
        <w:rPr>
          <w:rFonts w:ascii="Times New Roman" w:eastAsia="Times New Roman" w:hAnsi="Times New Roman" w:cs="Times New Roman"/>
          <w:sz w:val="28"/>
          <w:szCs w:val="28"/>
          <w:lang w:eastAsia="ru-RU"/>
        </w:rPr>
        <w:t xml:space="preserve">(в ред. </w:t>
      </w:r>
      <w:hyperlink r:id="rId5" w:history="1">
        <w:r w:rsidRPr="007117F9">
          <w:rPr>
            <w:rFonts w:ascii="Times New Roman" w:eastAsia="Times New Roman" w:hAnsi="Times New Roman" w:cs="Times New Roman"/>
            <w:color w:val="0000FF"/>
            <w:sz w:val="28"/>
            <w:szCs w:val="28"/>
            <w:lang w:eastAsia="ru-RU"/>
          </w:rPr>
          <w:t>Постановления</w:t>
        </w:r>
      </w:hyperlink>
      <w:r w:rsidRPr="007117F9">
        <w:rPr>
          <w:rFonts w:ascii="Times New Roman" w:eastAsia="Times New Roman" w:hAnsi="Times New Roman" w:cs="Times New Roman"/>
          <w:sz w:val="28"/>
          <w:szCs w:val="28"/>
          <w:lang w:eastAsia="ru-RU"/>
        </w:rPr>
        <w:t xml:space="preserve"> Правительства РФ от 30.01.2018 N 82)</w:t>
      </w:r>
    </w:p>
    <w:p w:rsidR="007117F9" w:rsidRPr="007117F9" w:rsidRDefault="007117F9" w:rsidP="007117F9">
      <w:pPr>
        <w:widowControl w:val="0"/>
        <w:autoSpaceDE w:val="0"/>
        <w:autoSpaceDN w:val="0"/>
        <w:spacing w:before="220" w:after="0" w:line="240" w:lineRule="auto"/>
        <w:ind w:firstLine="540"/>
        <w:jc w:val="both"/>
        <w:rPr>
          <w:rFonts w:ascii="Times New Roman" w:eastAsia="Times New Roman" w:hAnsi="Times New Roman" w:cs="Times New Roman"/>
          <w:bCs/>
          <w:sz w:val="28"/>
          <w:szCs w:val="28"/>
          <w:lang w:eastAsia="ru-RU"/>
        </w:rPr>
      </w:pPr>
      <w:bookmarkStart w:id="1" w:name="P16"/>
      <w:bookmarkEnd w:id="1"/>
      <w:r w:rsidRPr="007117F9">
        <w:rPr>
          <w:rFonts w:ascii="Times New Roman" w:eastAsia="Times New Roman" w:hAnsi="Times New Roman" w:cs="Times New Roman"/>
          <w:bCs/>
          <w:sz w:val="28"/>
          <w:szCs w:val="28"/>
          <w:lang w:eastAsia="ru-RU"/>
        </w:rPr>
        <w:t xml:space="preserve">а) ситуационный план; </w:t>
      </w:r>
    </w:p>
    <w:p w:rsidR="007117F9" w:rsidRPr="007117F9" w:rsidRDefault="007117F9" w:rsidP="007117F9">
      <w:pPr>
        <w:widowControl w:val="0"/>
        <w:autoSpaceDE w:val="0"/>
        <w:autoSpaceDN w:val="0"/>
        <w:spacing w:before="220" w:after="0" w:line="240" w:lineRule="auto"/>
        <w:ind w:firstLine="540"/>
        <w:jc w:val="both"/>
        <w:rPr>
          <w:rFonts w:ascii="Times New Roman" w:eastAsia="Times New Roman" w:hAnsi="Times New Roman" w:cs="Times New Roman"/>
          <w:bCs/>
          <w:sz w:val="28"/>
          <w:szCs w:val="28"/>
          <w:lang w:eastAsia="ru-RU"/>
        </w:rPr>
      </w:pPr>
      <w:r w:rsidRPr="007117F9">
        <w:rPr>
          <w:rFonts w:ascii="Times New Roman" w:eastAsia="Times New Roman" w:hAnsi="Times New Roman" w:cs="Times New Roman"/>
          <w:bCs/>
          <w:sz w:val="28"/>
          <w:szCs w:val="28"/>
          <w:lang w:eastAsia="ru-RU"/>
        </w:rPr>
        <w:t xml:space="preserve">б) топографическая карта земельного участка заявителя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w:t>
      </w:r>
    </w:p>
    <w:p w:rsidR="007117F9" w:rsidRPr="007117F9" w:rsidRDefault="007117F9" w:rsidP="007117F9">
      <w:pPr>
        <w:widowControl w:val="0"/>
        <w:autoSpaceDE w:val="0"/>
        <w:autoSpaceDN w:val="0"/>
        <w:spacing w:before="220" w:after="0" w:line="240" w:lineRule="auto"/>
        <w:ind w:firstLine="540"/>
        <w:jc w:val="both"/>
        <w:rPr>
          <w:rFonts w:ascii="Times New Roman" w:eastAsia="Times New Roman" w:hAnsi="Times New Roman" w:cs="Times New Roman"/>
          <w:bCs/>
          <w:sz w:val="28"/>
          <w:szCs w:val="28"/>
          <w:lang w:eastAsia="ru-RU"/>
        </w:rPr>
      </w:pPr>
      <w:r w:rsidRPr="007117F9">
        <w:rPr>
          <w:rFonts w:ascii="Times New Roman" w:eastAsia="Times New Roman" w:hAnsi="Times New Roman" w:cs="Times New Roman"/>
          <w:bCs/>
          <w:sz w:val="28"/>
          <w:szCs w:val="28"/>
          <w:lang w:eastAsia="ru-RU"/>
        </w:rPr>
        <w:t xml:space="preserve">в) копия документа, подтверждающего право собственности или иное предусмотренное законом право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(не требуется в случае подачи заявки о подключении в рамках раздела VII настоящих Правил).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объекта федерального значения, </w:t>
      </w:r>
      <w:r w:rsidRPr="007117F9">
        <w:rPr>
          <w:rFonts w:ascii="Times New Roman" w:eastAsia="Times New Roman" w:hAnsi="Times New Roman" w:cs="Times New Roman"/>
          <w:bCs/>
          <w:sz w:val="28"/>
          <w:szCs w:val="28"/>
          <w:lang w:eastAsia="ru-RU"/>
        </w:rPr>
        <w:lastRenderedPageBreak/>
        <w:t xml:space="preserve">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части 73 статьи 51 Градостроительного кодекса Российской Федерации,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 </w:t>
      </w:r>
    </w:p>
    <w:p w:rsidR="007117F9" w:rsidRPr="007117F9" w:rsidRDefault="007117F9" w:rsidP="007117F9">
      <w:pPr>
        <w:widowControl w:val="0"/>
        <w:autoSpaceDE w:val="0"/>
        <w:autoSpaceDN w:val="0"/>
        <w:spacing w:before="220" w:after="0" w:line="240" w:lineRule="auto"/>
        <w:ind w:firstLine="540"/>
        <w:jc w:val="both"/>
        <w:rPr>
          <w:rFonts w:ascii="Times New Roman" w:eastAsia="Times New Roman" w:hAnsi="Times New Roman" w:cs="Times New Roman"/>
          <w:bCs/>
          <w:sz w:val="28"/>
          <w:szCs w:val="28"/>
          <w:lang w:eastAsia="ru-RU"/>
        </w:rPr>
      </w:pPr>
      <w:r w:rsidRPr="007117F9">
        <w:rPr>
          <w:rFonts w:ascii="Times New Roman" w:eastAsia="Times New Roman" w:hAnsi="Times New Roman" w:cs="Times New Roman"/>
          <w:bCs/>
          <w:sz w:val="28"/>
          <w:szCs w:val="28"/>
          <w:lang w:eastAsia="ru-RU"/>
        </w:rPr>
        <w:t xml:space="preserve">г) доверенность или иные документы, подтверждающие полномочия представителя заявителя (в случае, если заявка о подключении подается представителем заявителя); </w:t>
      </w:r>
    </w:p>
    <w:p w:rsidR="007117F9" w:rsidRPr="007117F9" w:rsidRDefault="007117F9" w:rsidP="007117F9">
      <w:pPr>
        <w:widowControl w:val="0"/>
        <w:autoSpaceDE w:val="0"/>
        <w:autoSpaceDN w:val="0"/>
        <w:spacing w:before="220" w:after="0" w:line="240" w:lineRule="auto"/>
        <w:ind w:firstLine="540"/>
        <w:jc w:val="both"/>
        <w:rPr>
          <w:rFonts w:ascii="Times New Roman" w:eastAsia="Times New Roman" w:hAnsi="Times New Roman" w:cs="Times New Roman"/>
          <w:bCs/>
          <w:sz w:val="28"/>
          <w:szCs w:val="28"/>
          <w:lang w:eastAsia="ru-RU"/>
        </w:rPr>
      </w:pPr>
      <w:r w:rsidRPr="007117F9">
        <w:rPr>
          <w:rFonts w:ascii="Times New Roman" w:eastAsia="Times New Roman" w:hAnsi="Times New Roman" w:cs="Times New Roman"/>
          <w:bCs/>
          <w:sz w:val="28"/>
          <w:szCs w:val="28"/>
          <w:lang w:eastAsia="ru-RU"/>
        </w:rPr>
        <w:t xml:space="preserve">д) расчет максимального часового расхода газа (не прилагается, если планируемый максимальный часовой расход газа не более 7 куб. метров); </w:t>
      </w:r>
    </w:p>
    <w:p w:rsidR="007117F9" w:rsidRPr="007117F9" w:rsidRDefault="007117F9" w:rsidP="007117F9">
      <w:pPr>
        <w:widowControl w:val="0"/>
        <w:autoSpaceDE w:val="0"/>
        <w:autoSpaceDN w:val="0"/>
        <w:spacing w:before="220" w:after="0" w:line="240" w:lineRule="auto"/>
        <w:ind w:firstLine="540"/>
        <w:jc w:val="both"/>
        <w:rPr>
          <w:rFonts w:ascii="Times New Roman" w:eastAsia="Times New Roman" w:hAnsi="Times New Roman" w:cs="Times New Roman"/>
          <w:bCs/>
          <w:sz w:val="28"/>
          <w:szCs w:val="28"/>
          <w:lang w:eastAsia="ru-RU"/>
        </w:rPr>
      </w:pPr>
      <w:r w:rsidRPr="007117F9">
        <w:rPr>
          <w:rFonts w:ascii="Times New Roman" w:eastAsia="Times New Roman" w:hAnsi="Times New Roman" w:cs="Times New Roman"/>
          <w:bCs/>
          <w:sz w:val="28"/>
          <w:szCs w:val="28"/>
          <w:lang w:eastAsia="ru-RU"/>
        </w:rPr>
        <w:t xml:space="preserve">е) документы, предусмотренные пунктом 106 настоящих Правил, в случае предоставления технических условий при уступке мощности; </w:t>
      </w:r>
    </w:p>
    <w:p w:rsidR="007117F9" w:rsidRPr="007117F9" w:rsidRDefault="007117F9" w:rsidP="007117F9">
      <w:pPr>
        <w:widowControl w:val="0"/>
        <w:autoSpaceDE w:val="0"/>
        <w:autoSpaceDN w:val="0"/>
        <w:spacing w:before="220" w:after="0" w:line="240" w:lineRule="auto"/>
        <w:ind w:firstLine="540"/>
        <w:jc w:val="both"/>
        <w:rPr>
          <w:rFonts w:ascii="Times New Roman" w:eastAsia="Times New Roman" w:hAnsi="Times New Roman" w:cs="Times New Roman"/>
          <w:bCs/>
          <w:sz w:val="28"/>
          <w:szCs w:val="28"/>
          <w:lang w:eastAsia="ru-RU"/>
        </w:rPr>
      </w:pPr>
      <w:r w:rsidRPr="007117F9">
        <w:rPr>
          <w:rFonts w:ascii="Times New Roman" w:eastAsia="Times New Roman" w:hAnsi="Times New Roman" w:cs="Times New Roman"/>
          <w:bCs/>
          <w:sz w:val="28"/>
          <w:szCs w:val="28"/>
          <w:lang w:eastAsia="ru-RU"/>
        </w:rPr>
        <w:t xml:space="preserve">ж)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развитию, в случае осуществления подключения (технологического присоединения), предусмотренного пунктом 97 настоящих Правил; </w:t>
      </w:r>
    </w:p>
    <w:p w:rsidR="007117F9" w:rsidRPr="007117F9" w:rsidRDefault="007117F9" w:rsidP="007117F9">
      <w:pPr>
        <w:widowControl w:val="0"/>
        <w:autoSpaceDE w:val="0"/>
        <w:autoSpaceDN w:val="0"/>
        <w:spacing w:before="220" w:after="0" w:line="240" w:lineRule="auto"/>
        <w:ind w:firstLine="540"/>
        <w:jc w:val="both"/>
        <w:rPr>
          <w:rFonts w:ascii="Times New Roman" w:eastAsia="Times New Roman" w:hAnsi="Times New Roman" w:cs="Times New Roman"/>
          <w:bCs/>
          <w:sz w:val="28"/>
          <w:szCs w:val="28"/>
          <w:lang w:eastAsia="ru-RU"/>
        </w:rPr>
      </w:pPr>
      <w:r w:rsidRPr="007117F9">
        <w:rPr>
          <w:rFonts w:ascii="Times New Roman" w:eastAsia="Times New Roman" w:hAnsi="Times New Roman" w:cs="Times New Roman"/>
          <w:bCs/>
          <w:sz w:val="28"/>
          <w:szCs w:val="28"/>
          <w:lang w:eastAsia="ru-RU"/>
        </w:rPr>
        <w:t xml:space="preserve">з) копия документа,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 и земельный участок, на котором расположено домовладение заявителя, а также страховой номер индивидуального лицевого счета и идентификационный номер налогоплательщика (в случае подачи заявки о подключении в рамках раздела VII настоящих Правил). </w:t>
      </w:r>
    </w:p>
    <w:p w:rsidR="007117F9" w:rsidRPr="007117F9" w:rsidRDefault="007117F9" w:rsidP="007117F9">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7117F9">
        <w:rPr>
          <w:rFonts w:ascii="Times New Roman" w:eastAsia="Times New Roman" w:hAnsi="Times New Roman" w:cs="Times New Roman"/>
          <w:sz w:val="28"/>
          <w:szCs w:val="28"/>
          <w:lang w:eastAsia="ru-RU"/>
        </w:rPr>
        <w:t xml:space="preserve">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заявки о подключении либо при ее формировании без взимания платы при максимальном часовом расходе газа не более 7 куб. метров и за плату - при максимальном часовом расходе газа более 7 куб. метров. </w:t>
      </w:r>
    </w:p>
    <w:p w:rsidR="007117F9" w:rsidRPr="007117F9" w:rsidRDefault="007117F9" w:rsidP="007117F9">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7117F9">
        <w:rPr>
          <w:rFonts w:ascii="Times New Roman" w:eastAsia="Times New Roman" w:hAnsi="Times New Roman" w:cs="Times New Roman"/>
          <w:sz w:val="28"/>
          <w:szCs w:val="28"/>
          <w:lang w:eastAsia="ru-RU"/>
        </w:rPr>
        <w:t xml:space="preserve">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 </w:t>
      </w:r>
    </w:p>
    <w:p w:rsidR="007117F9" w:rsidRPr="007117F9" w:rsidRDefault="007117F9" w:rsidP="007117F9">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7117F9">
        <w:rPr>
          <w:rFonts w:ascii="Times New Roman" w:eastAsia="Times New Roman" w:hAnsi="Times New Roman" w:cs="Times New Roman"/>
          <w:sz w:val="28"/>
          <w:szCs w:val="28"/>
          <w:lang w:eastAsia="ru-RU"/>
        </w:rPr>
        <w:t xml:space="preserve">а) полного и сокращенного (при наличии) наименований заявителя, его организационно-правовой формы, места нахождения, почтового адреса (для юридического лица) либо фамилии, имени, отчества (при наличии), места жительства, почтового адреса (для физического лица и индивидуального </w:t>
      </w:r>
      <w:r w:rsidRPr="007117F9">
        <w:rPr>
          <w:rFonts w:ascii="Times New Roman" w:eastAsia="Times New Roman" w:hAnsi="Times New Roman" w:cs="Times New Roman"/>
          <w:sz w:val="28"/>
          <w:szCs w:val="28"/>
          <w:lang w:eastAsia="ru-RU"/>
        </w:rPr>
        <w:lastRenderedPageBreak/>
        <w:t xml:space="preserve">предпринимателя); </w:t>
      </w:r>
    </w:p>
    <w:p w:rsidR="007117F9" w:rsidRPr="007117F9" w:rsidRDefault="007117F9" w:rsidP="007117F9">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7117F9">
        <w:rPr>
          <w:rFonts w:ascii="Times New Roman" w:eastAsia="Times New Roman" w:hAnsi="Times New Roman" w:cs="Times New Roman"/>
          <w:sz w:val="28"/>
          <w:szCs w:val="28"/>
          <w:lang w:eastAsia="ru-RU"/>
        </w:rPr>
        <w:t xml:space="preserve">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 </w:t>
      </w:r>
    </w:p>
    <w:p w:rsidR="007117F9" w:rsidRPr="007117F9" w:rsidRDefault="007117F9" w:rsidP="007117F9">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7117F9">
        <w:rPr>
          <w:rFonts w:ascii="Times New Roman" w:eastAsia="Times New Roman" w:hAnsi="Times New Roman" w:cs="Times New Roman"/>
          <w:sz w:val="28"/>
          <w:szCs w:val="28"/>
          <w:lang w:eastAsia="ru-RU"/>
        </w:rPr>
        <w:t xml:space="preserve">Запрос о расчете планируемого максимального часового расхода газа может быть направлен исполнителю в электронном виде. В случае направления запроса о расчете планируемого максимального часового расхода газа в электронном виде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 в случае направления заявителем письменного запроса - в течение 10 рабочих дней. </w:t>
      </w:r>
    </w:p>
    <w:p w:rsidR="007117F9" w:rsidRPr="007117F9" w:rsidRDefault="007117F9" w:rsidP="007117F9">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7117F9">
        <w:rPr>
          <w:rFonts w:ascii="Times New Roman" w:eastAsia="Times New Roman" w:hAnsi="Times New Roman" w:cs="Times New Roman"/>
          <w:sz w:val="28"/>
          <w:szCs w:val="28"/>
          <w:lang w:eastAsia="ru-RU"/>
        </w:rPr>
        <w:t xml:space="preserve">В случае направления заявителем заявки о подключении через многофункциональный центр, личный кабинет на официальном сайте единого оператора газификации, посредством единого портала такая заявка принимается и рассматривается единым оператором газификации. </w:t>
      </w:r>
    </w:p>
    <w:p w:rsidR="007117F9" w:rsidRPr="007117F9" w:rsidRDefault="007117F9" w:rsidP="007117F9">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7117F9">
        <w:rPr>
          <w:rFonts w:ascii="Times New Roman" w:eastAsia="Times New Roman" w:hAnsi="Times New Roman" w:cs="Times New Roman"/>
          <w:sz w:val="28"/>
          <w:szCs w:val="28"/>
          <w:lang w:eastAsia="ru-RU"/>
        </w:rPr>
        <w:t xml:space="preserve">Единый оператор газификации по результатам рассмотрения полученной заявки о подключении, но не позднее одного рабочего дня со дня регистрации такой заявки направляет заявителю уведомление о принятии в работу заявки через многофункциональный центр, личный кабинет заявителя на официальном сайте единого оператора газификации, посредством единого портала, а исполнителю - заявку о подключении и приложенные к ней документы и сведения. </w:t>
      </w:r>
    </w:p>
    <w:p w:rsidR="007117F9" w:rsidRPr="007117F9" w:rsidRDefault="007117F9" w:rsidP="007117F9">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7117F9">
        <w:rPr>
          <w:rFonts w:ascii="Times New Roman" w:eastAsia="Times New Roman" w:hAnsi="Times New Roman" w:cs="Times New Roman"/>
          <w:sz w:val="28"/>
          <w:szCs w:val="28"/>
          <w:lang w:eastAsia="ru-RU"/>
        </w:rPr>
        <w:t xml:space="preserve">В случае направления заявителем заявки о подключении посредством личного кабинета заявителя на официальном сайте исполнителя или посредством регионального портала такая заявка принимается и рассматривается исполнителем. </w:t>
      </w:r>
    </w:p>
    <w:p w:rsidR="007117F9" w:rsidRPr="007117F9" w:rsidRDefault="007117F9" w:rsidP="007117F9">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7117F9">
        <w:rPr>
          <w:rFonts w:ascii="Times New Roman" w:eastAsia="Times New Roman" w:hAnsi="Times New Roman" w:cs="Times New Roman"/>
          <w:sz w:val="28"/>
          <w:szCs w:val="28"/>
          <w:lang w:eastAsia="ru-RU"/>
        </w:rPr>
        <w:t xml:space="preserve">В случае направления заявителем заявки о подключении посредством личного кабинета на официальном сайте регионального оператора газификации такая заявка принимается и рассматривается региональным оператором газификации. </w:t>
      </w:r>
    </w:p>
    <w:p w:rsidR="007117F9" w:rsidRPr="007117F9" w:rsidRDefault="007117F9" w:rsidP="007117F9">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7117F9">
        <w:rPr>
          <w:rFonts w:ascii="Times New Roman" w:eastAsia="Times New Roman" w:hAnsi="Times New Roman" w:cs="Times New Roman"/>
          <w:sz w:val="28"/>
          <w:szCs w:val="28"/>
          <w:lang w:eastAsia="ru-RU"/>
        </w:rPr>
        <w:t>Региональный оператор газификации по результатам рассмотрения полученной заявки о подключении, но не позднее одного рабочего дня со дня регистрации заявки о подключении направляет заявителю уведомление о принятии в работу указанной заявки посредством личного кабинета заявителя на официальном сайте регионального оператора газификации, а исполнителю - заявку о подключении и приложенные к ней документы и сведения (за исключением случая, когда исполнителем является региональный оператор газификации).</w:t>
      </w:r>
    </w:p>
    <w:p w:rsidR="007117F9" w:rsidRPr="007117F9" w:rsidRDefault="007117F9" w:rsidP="007117F9">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7117F9">
        <w:rPr>
          <w:rFonts w:ascii="Times New Roman" w:eastAsia="Times New Roman" w:hAnsi="Times New Roman" w:cs="Times New Roman"/>
          <w:sz w:val="28"/>
          <w:szCs w:val="28"/>
          <w:lang w:eastAsia="ru-RU"/>
        </w:rPr>
        <w:t xml:space="preserve">Заявка о подключении, а также приложенные к ней документы и сведения в порядке, предусмотренном пунктами 20 (за исключением направления заявки на подключение посредством многофункционального центра), 22 и 23 настоящих Правил, подаются заявителем в электронной форме. </w:t>
      </w:r>
    </w:p>
    <w:p w:rsidR="007117F9" w:rsidRPr="007117F9" w:rsidRDefault="007117F9" w:rsidP="007117F9">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7117F9">
        <w:rPr>
          <w:rFonts w:ascii="Times New Roman" w:eastAsia="Times New Roman" w:hAnsi="Times New Roman" w:cs="Times New Roman"/>
          <w:sz w:val="28"/>
          <w:szCs w:val="28"/>
          <w:lang w:eastAsia="ru-RU"/>
        </w:rPr>
        <w:t xml:space="preserve">Исполнитель, единый оператор газификации, региональный оператор </w:t>
      </w:r>
      <w:r w:rsidRPr="007117F9">
        <w:rPr>
          <w:rFonts w:ascii="Times New Roman" w:eastAsia="Times New Roman" w:hAnsi="Times New Roman" w:cs="Times New Roman"/>
          <w:sz w:val="28"/>
          <w:szCs w:val="28"/>
          <w:lang w:eastAsia="ru-RU"/>
        </w:rPr>
        <w:lastRenderedPageBreak/>
        <w:t xml:space="preserve">газификации не вправе требовать от заявителя представления сведений и документов, не предусмотренных настоящими Правилами. </w:t>
      </w:r>
    </w:p>
    <w:p w:rsidR="007117F9" w:rsidRPr="007117F9" w:rsidRDefault="007117F9" w:rsidP="007117F9">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7117F9">
        <w:rPr>
          <w:rFonts w:ascii="Times New Roman" w:eastAsia="Times New Roman" w:hAnsi="Times New Roman" w:cs="Times New Roman"/>
          <w:sz w:val="28"/>
          <w:szCs w:val="28"/>
          <w:lang w:eastAsia="ru-RU"/>
        </w:rPr>
        <w:t xml:space="preserve">В случае несоблюдения заявителем требований, предъявляемых к содержанию заявки о подключении и составу прилагаемых документов и сведений, указанных в пунктах 11 и 16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заявки о подключении до получения недостающих документов и сведений. </w:t>
      </w:r>
    </w:p>
    <w:p w:rsidR="007117F9" w:rsidRPr="007117F9" w:rsidRDefault="007117F9" w:rsidP="007117F9">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7117F9">
        <w:rPr>
          <w:rFonts w:ascii="Times New Roman" w:eastAsia="Times New Roman" w:hAnsi="Times New Roman" w:cs="Times New Roman"/>
          <w:sz w:val="28"/>
          <w:szCs w:val="28"/>
          <w:lang w:eastAsia="ru-RU"/>
        </w:rPr>
        <w:t xml:space="preserve">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региональном портале ). </w:t>
      </w:r>
    </w:p>
    <w:p w:rsidR="007117F9" w:rsidRPr="007117F9" w:rsidRDefault="007117F9" w:rsidP="007117F9">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7117F9">
        <w:rPr>
          <w:rFonts w:ascii="Times New Roman" w:eastAsia="Times New Roman" w:hAnsi="Times New Roman" w:cs="Times New Roman"/>
          <w:sz w:val="28"/>
          <w:szCs w:val="28"/>
          <w:lang w:eastAsia="ru-RU"/>
        </w:rPr>
        <w:t xml:space="preserve">Уведомление, направленное в форме электронного документа, пописывается усиленной квалифицированной электронной подписью уполномоченного лица исполнителя. </w:t>
      </w:r>
    </w:p>
    <w:p w:rsidR="007117F9" w:rsidRPr="007117F9" w:rsidRDefault="007117F9" w:rsidP="007117F9">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7117F9">
        <w:rPr>
          <w:rFonts w:ascii="Times New Roman" w:eastAsia="Times New Roman" w:hAnsi="Times New Roman" w:cs="Times New Roman"/>
          <w:sz w:val="28"/>
          <w:szCs w:val="28"/>
          <w:lang w:eastAsia="ru-RU"/>
        </w:rPr>
        <w:t xml:space="preserve">В случае представления заявителем недостающих документов и сведений, указанных в пунктах 11 и 16 настоящих Правил, в течение 20 рабочих дней со дня получения заявителем уведомления исполнитель рассматривает заявку о подключении в порядке, предусмотренном пунктом 28 настоящих Правил. </w:t>
      </w:r>
    </w:p>
    <w:p w:rsidR="007117F9" w:rsidRPr="007117F9" w:rsidRDefault="007117F9" w:rsidP="007117F9">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7117F9">
        <w:rPr>
          <w:rFonts w:ascii="Times New Roman" w:eastAsia="Times New Roman" w:hAnsi="Times New Roman" w:cs="Times New Roman"/>
          <w:sz w:val="28"/>
          <w:szCs w:val="28"/>
          <w:lang w:eastAsia="ru-RU"/>
        </w:rPr>
        <w:t xml:space="preserve">В случае непредставления заявителем недостающих документов и сведений, указанных в пунктах 11 и 16 настоящих Правил, в течение 20 рабочих дней со дня получения заявителем уведомления исполнитель аннулирует заявку о подключении и уведомляет об этом заявителя в течение 3 рабочих дней со дня принятия решения об аннулировании указанной заявки. </w:t>
      </w:r>
    </w:p>
    <w:p w:rsidR="007117F9" w:rsidRPr="007117F9" w:rsidRDefault="007117F9" w:rsidP="007117F9">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7117F9">
        <w:rPr>
          <w:rFonts w:ascii="Times New Roman" w:eastAsia="Times New Roman" w:hAnsi="Times New Roman" w:cs="Times New Roman"/>
          <w:sz w:val="28"/>
          <w:szCs w:val="28"/>
          <w:lang w:eastAsia="ru-RU"/>
        </w:rPr>
        <w:t xml:space="preserve">Уведомление об аннулировании заявки о подключении может быть направлено через личный кабинет заявителя путем размещения исполнителем уведомления об аннулировании заявки, подписанного квалифицированной электронной подписью уполномоченного лица исполнителя. </w:t>
      </w:r>
    </w:p>
    <w:p w:rsidR="007117F9" w:rsidRPr="007117F9" w:rsidRDefault="007117F9" w:rsidP="007117F9">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7117F9">
        <w:rPr>
          <w:rFonts w:ascii="Times New Roman" w:eastAsia="Times New Roman" w:hAnsi="Times New Roman" w:cs="Times New Roman"/>
          <w:sz w:val="28"/>
          <w:szCs w:val="28"/>
          <w:lang w:eastAsia="ru-RU"/>
        </w:rPr>
        <w:t xml:space="preserve">Уведомление об аннулировании заявки о подключении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 </w:t>
      </w:r>
    </w:p>
    <w:p w:rsidR="007117F9" w:rsidRPr="007117F9" w:rsidRDefault="007117F9" w:rsidP="007117F9">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7117F9">
        <w:rPr>
          <w:rFonts w:ascii="Times New Roman" w:eastAsia="Times New Roman" w:hAnsi="Times New Roman" w:cs="Times New Roman"/>
          <w:sz w:val="28"/>
          <w:szCs w:val="28"/>
          <w:lang w:eastAsia="ru-RU"/>
        </w:rPr>
        <w:t>Уведомление, направленное в форме электронного документа, пописывается усиленной квалифицированной электронной подписью уполномоченного лица исполнителя.</w:t>
      </w:r>
    </w:p>
    <w:p w:rsidR="00482F4B" w:rsidRDefault="00482F4B">
      <w:bookmarkStart w:id="2" w:name="_GoBack"/>
      <w:bookmarkEnd w:id="2"/>
    </w:p>
    <w:sectPr w:rsidR="00482F4B" w:rsidSect="007E6C5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856"/>
    <w:rsid w:val="00482F4B"/>
    <w:rsid w:val="005D4856"/>
    <w:rsid w:val="00711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0832A-19E5-43FA-9C3F-469A3FAE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3E5680901EB73A4B61E8D942B4905AC807E01B4C948C7703B924DA88DA6C83FC6EA114BAF3BE0EFDBAE8ABD97CA8D0E605B05AF43850B07u5R7D" TargetMode="External"/><Relationship Id="rId4" Type="http://schemas.openxmlformats.org/officeDocument/2006/relationships/hyperlink" Target="consultantplus://offline/ref=03E5680901EB73A4B61E8D942B4905AC807E01B4C948C7703B924DA88DA6C83FC6EA114BAF3BE0EFDDAE8ABD97CA8D0E605B05AF43850B07u5R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2422</Words>
  <Characters>13812</Characters>
  <Application>Microsoft Office Word</Application>
  <DocSecurity>0</DocSecurity>
  <Lines>115</Lines>
  <Paragraphs>32</Paragraphs>
  <ScaleCrop>false</ScaleCrop>
  <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2023-05-23T02:58:00Z</dcterms:created>
  <dcterms:modified xsi:type="dcterms:W3CDTF">2023-05-23T02:59:00Z</dcterms:modified>
</cp:coreProperties>
</file>